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20" w:rsidRPr="005E69D0" w:rsidRDefault="005E69D0" w:rsidP="005E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69D0">
        <w:rPr>
          <w:rFonts w:ascii="Times New Roman" w:hAnsi="Times New Roman" w:cs="Times New Roman"/>
          <w:b/>
          <w:sz w:val="28"/>
          <w:szCs w:val="28"/>
        </w:rPr>
        <w:t xml:space="preserve">Algebra II First Semester Final Review </w:t>
      </w:r>
    </w:p>
    <w:p w:rsidR="005E69D0" w:rsidRPr="005E69D0" w:rsidRDefault="005E69D0" w:rsidP="005E6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0">
        <w:rPr>
          <w:rFonts w:ascii="Times New Roman" w:hAnsi="Times New Roman" w:cs="Times New Roman"/>
          <w:sz w:val="28"/>
          <w:szCs w:val="28"/>
          <w:u w:val="single"/>
        </w:rPr>
        <w:t>Chapter 1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ab/>
        <w:t>Page 50:  #15, 19, 35 – 51 odd (skip #43)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0">
        <w:rPr>
          <w:rFonts w:ascii="Times New Roman" w:hAnsi="Times New Roman" w:cs="Times New Roman"/>
          <w:sz w:val="28"/>
          <w:szCs w:val="28"/>
          <w:u w:val="single"/>
        </w:rPr>
        <w:t>Chapter 2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ab/>
        <w:t>Page 123 #11 – 27 (skip #17), 31 – 39 odd, 55 – 61 odd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0">
        <w:rPr>
          <w:rFonts w:ascii="Times New Roman" w:hAnsi="Times New Roman" w:cs="Times New Roman"/>
          <w:sz w:val="28"/>
          <w:szCs w:val="28"/>
          <w:u w:val="single"/>
        </w:rPr>
        <w:t>Chapter 3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ab/>
        <w:t>Page 207 #11 – 23 odd (skip #15), 29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0">
        <w:rPr>
          <w:rFonts w:ascii="Times New Roman" w:hAnsi="Times New Roman" w:cs="Times New Roman"/>
          <w:sz w:val="28"/>
          <w:szCs w:val="28"/>
          <w:u w:val="single"/>
        </w:rPr>
        <w:t>Chapter 4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ab/>
        <w:t>Page 291 #9 – 21 odd (skip #19), 27, 31 – 61 odd, 65 – 73 odd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9D0">
        <w:rPr>
          <w:rFonts w:ascii="Times New Roman" w:hAnsi="Times New Roman" w:cs="Times New Roman"/>
          <w:sz w:val="28"/>
          <w:szCs w:val="28"/>
          <w:u w:val="single"/>
        </w:rPr>
        <w:t>Chapter 5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ab/>
        <w:t>Page 337 #58 – 60 all</w:t>
      </w:r>
    </w:p>
    <w:p w:rsidR="005E69D0" w:rsidRDefault="005E69D0" w:rsidP="005E69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9D0">
        <w:rPr>
          <w:rFonts w:ascii="Times New Roman" w:hAnsi="Times New Roman" w:cs="Times New Roman"/>
          <w:sz w:val="28"/>
          <w:szCs w:val="28"/>
        </w:rPr>
        <w:t>Page 374 #11 – 27 odd (skip #21), 35 – 55 odd</w:t>
      </w: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Notes:</w:t>
      </w: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odd problem answers are in the back of the book.</w:t>
      </w: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Page 337 </w:t>
      </w:r>
    </w:p>
    <w:p w:rsid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#58:  Since the end behavior is in the same direction, it is an even-degree function.  The graph intersects the </w:t>
      </w:r>
      <w:r w:rsidRPr="005E69D0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-axis at two points, so there are two real zeros.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 +∞ as x→-∞,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→+∞ as x→+∞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D0" w:rsidRPr="005E69D0" w:rsidRDefault="005E69D0" w:rsidP="005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#60:  Since the end behavior is in the same direction, it is an even-degree function.  The graph intersects the </w:t>
      </w:r>
      <w:r w:rsidRPr="005E69D0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-axis at four points, so there are four real zeros.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→+∞ as x→-∞,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→+∞ as x→+∞.</m:t>
        </m:r>
      </m:oMath>
      <w:r w:rsidRPr="005E69D0">
        <w:rPr>
          <w:rFonts w:ascii="Times New Roman" w:hAnsi="Times New Roman" w:cs="Times New Roman"/>
          <w:sz w:val="28"/>
          <w:szCs w:val="28"/>
        </w:rPr>
        <w:tab/>
      </w:r>
    </w:p>
    <w:sectPr w:rsidR="005E69D0" w:rsidRPr="005E69D0" w:rsidSect="00BE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D0"/>
    <w:rsid w:val="002F5FFD"/>
    <w:rsid w:val="005E69D0"/>
    <w:rsid w:val="00BE4A81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FBCE7C8-1C52-44AA-8AE2-DD4ECED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9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OPUSD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Lac, Jacquelyn</dc:creator>
  <cp:keywords/>
  <dc:description/>
  <cp:lastModifiedBy>McLelland, Randy</cp:lastModifiedBy>
  <cp:revision>2</cp:revision>
  <dcterms:created xsi:type="dcterms:W3CDTF">2016-04-07T00:09:00Z</dcterms:created>
  <dcterms:modified xsi:type="dcterms:W3CDTF">2016-04-07T00:09:00Z</dcterms:modified>
</cp:coreProperties>
</file>